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F7A1" w14:textId="77777777" w:rsidR="00197B70" w:rsidRDefault="00197B70" w:rsidP="00197B70">
      <w:pPr>
        <w:pStyle w:val="cvnormal0"/>
        <w:snapToGrid w:val="0"/>
        <w:spacing w:before="0" w:after="0"/>
        <w:rPr>
          <w:rFonts w:ascii="Arial Narrow" w:hAnsi="Arial Narrow"/>
          <w:color w:val="000000"/>
          <w:sz w:val="20"/>
          <w:szCs w:val="20"/>
          <w:lang w:val="en-GB"/>
        </w:rPr>
      </w:pP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Zespol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Szkol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Zawodowych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i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Ogolnoksztalcacych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 xml:space="preserve"> (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US"/>
        </w:rPr>
        <w:t>Technikum</w:t>
      </w:r>
      <w:proofErr w:type="spellEnd"/>
      <w:r>
        <w:rPr>
          <w:rFonts w:ascii="Arial Narrow" w:hAnsi="Arial Narrow"/>
          <w:color w:val="000000"/>
          <w:sz w:val="20"/>
          <w:szCs w:val="20"/>
          <w:lang w:val="en-US"/>
        </w:rPr>
        <w:t>)</w:t>
      </w:r>
      <w:r>
        <w:rPr>
          <w:rFonts w:ascii="Arial Narrow" w:hAnsi="Arial Narrow"/>
          <w:color w:val="000000"/>
          <w:sz w:val="20"/>
          <w:szCs w:val="20"/>
          <w:lang w:val="en-US"/>
        </w:rPr>
        <w:br/>
        <w:t>Complex of General Education and Vocational Schools (Technical Upper-secondary School)</w:t>
      </w:r>
      <w:r>
        <w:rPr>
          <w:rFonts w:ascii="Arial Narrow" w:hAnsi="Arial Narrow"/>
          <w:color w:val="000000"/>
          <w:sz w:val="20"/>
          <w:szCs w:val="20"/>
          <w:lang w:val="en-US"/>
        </w:rPr>
        <w:br/>
      </w:r>
      <w:proofErr w:type="spellStart"/>
      <w:r>
        <w:rPr>
          <w:rFonts w:ascii="Arial Narrow" w:hAnsi="Arial Narrow"/>
          <w:color w:val="000000"/>
          <w:sz w:val="20"/>
          <w:szCs w:val="20"/>
          <w:lang w:val="en-GB"/>
        </w:rPr>
        <w:t>Gdynska</w:t>
      </w:r>
      <w:proofErr w:type="spellEnd"/>
      <w:r>
        <w:rPr>
          <w:rFonts w:ascii="Arial Narrow" w:hAnsi="Arial Narrow"/>
          <w:color w:val="000000"/>
          <w:sz w:val="20"/>
          <w:szCs w:val="20"/>
          <w:lang w:val="en-GB"/>
        </w:rPr>
        <w:t xml:space="preserve"> 5, 83-330 </w:t>
      </w:r>
      <w:proofErr w:type="spellStart"/>
      <w:r>
        <w:rPr>
          <w:rFonts w:ascii="Arial Narrow" w:hAnsi="Arial Narrow"/>
          <w:color w:val="000000"/>
          <w:sz w:val="20"/>
          <w:szCs w:val="20"/>
          <w:lang w:val="en-GB"/>
        </w:rPr>
        <w:t>Zukowo</w:t>
      </w:r>
      <w:proofErr w:type="spellEnd"/>
      <w:r>
        <w:rPr>
          <w:rFonts w:ascii="Arial Narrow" w:hAnsi="Arial Narrow"/>
          <w:color w:val="000000"/>
          <w:sz w:val="20"/>
          <w:szCs w:val="20"/>
          <w:lang w:val="en-GB"/>
        </w:rPr>
        <w:t>, Poland</w:t>
      </w:r>
    </w:p>
    <w:p w14:paraId="1B92E223" w14:textId="77777777" w:rsidR="00197B70" w:rsidRDefault="00197B70" w:rsidP="00761870">
      <w:pPr>
        <w:pStyle w:val="CVNormal"/>
      </w:pPr>
    </w:p>
    <w:p w14:paraId="6CFA1BEC" w14:textId="77777777" w:rsidR="00197B70" w:rsidRDefault="00197B70" w:rsidP="009327A6">
      <w:pPr>
        <w:pStyle w:val="CVNormal"/>
        <w:ind w:left="0"/>
      </w:pPr>
    </w:p>
    <w:p w14:paraId="520E2A50" w14:textId="77777777" w:rsidR="00197B70" w:rsidRDefault="00197B70" w:rsidP="00761870">
      <w:pPr>
        <w:pStyle w:val="CVNormal"/>
      </w:pPr>
    </w:p>
    <w:p w14:paraId="01B700B3" w14:textId="77777777" w:rsidR="001E2D70" w:rsidRDefault="001E2D70" w:rsidP="001E2D70">
      <w:pPr>
        <w:suppressAutoHyphens w:val="0"/>
        <w:spacing w:line="276" w:lineRule="auto"/>
      </w:pPr>
      <w:r>
        <w:t>Technician Economist</w:t>
      </w:r>
    </w:p>
    <w:p w14:paraId="64A28EF8" w14:textId="77777777" w:rsidR="001E2D70" w:rsidRDefault="001E2D70" w:rsidP="001E2D70">
      <w:pPr>
        <w:suppressAutoHyphens w:val="0"/>
        <w:spacing w:line="276" w:lineRule="auto"/>
      </w:pPr>
    </w:p>
    <w:p w14:paraId="4B53A5EC" w14:textId="77777777" w:rsidR="001E2D70" w:rsidRDefault="001E2D70" w:rsidP="001E2D70">
      <w:pPr>
        <w:suppressAutoHyphens w:val="0"/>
        <w:spacing w:line="276" w:lineRule="auto"/>
      </w:pPr>
      <w:r>
        <w:t>Occupational skills covered by the school curriculum:</w:t>
      </w:r>
    </w:p>
    <w:p w14:paraId="26E38355" w14:textId="749B1A2C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Application of the principles of material, financial, and human resources management and various forms of marketing activities.</w:t>
      </w:r>
    </w:p>
    <w:p w14:paraId="78EEED1B" w14:textId="08563E43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Calculation and interpretation of statistical measures and processing of results.</w:t>
      </w:r>
    </w:p>
    <w:p w14:paraId="20D4A131" w14:textId="60B19C96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Preparation of standard documents and reports concerning enterprise operations, production, sales, and services.</w:t>
      </w:r>
    </w:p>
    <w:p w14:paraId="4F156355" w14:textId="1F440D21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Operation of technical office equipment.</w:t>
      </w:r>
    </w:p>
    <w:p w14:paraId="7F3C062B" w14:textId="20ADACDA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Registration and analysis of business transactions.</w:t>
      </w:r>
    </w:p>
    <w:p w14:paraId="039455B6" w14:textId="19F80C89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Management of financial settlements with the state budget, tax authorities, insurance institutions, banks, and other organizational units.</w:t>
      </w:r>
    </w:p>
    <w:p w14:paraId="26049D50" w14:textId="49E2D057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Management of correspondence concerning personal, financial, and trade issues.</w:t>
      </w:r>
    </w:p>
    <w:p w14:paraId="4B60AC6D" w14:textId="3B9719D7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Preparation of operational plans for the organizational unit.</w:t>
      </w:r>
    </w:p>
    <w:p w14:paraId="56C3B51A" w14:textId="3EBB8982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Calculation of business effectiveness indicators for the organizational unit.</w:t>
      </w:r>
    </w:p>
    <w:p w14:paraId="151333B6" w14:textId="4A9C1553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of logistics processes within the organizational unit.</w:t>
      </w:r>
    </w:p>
    <w:p w14:paraId="2D19DBBD" w14:textId="68592371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Compliance with occupational health and safety regulations, fire protection, and environmental protection requirements.</w:t>
      </w:r>
    </w:p>
    <w:p w14:paraId="76DE9A1B" w14:textId="0747C18E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Application of legal regulations relevant to occupational tasks.</w:t>
      </w:r>
    </w:p>
    <w:p w14:paraId="54CAF0AC" w14:textId="66D913CA" w:rsidR="001E2D70" w:rsidRDefault="001E2D70" w:rsidP="001E2D70">
      <w:pPr>
        <w:suppressAutoHyphens w:val="0"/>
        <w:spacing w:line="276" w:lineRule="auto"/>
      </w:pPr>
    </w:p>
    <w:p w14:paraId="30D916DB" w14:textId="77777777" w:rsidR="009327A6" w:rsidRDefault="009327A6" w:rsidP="001E2D70">
      <w:pPr>
        <w:suppressAutoHyphens w:val="0"/>
        <w:spacing w:line="276" w:lineRule="auto"/>
      </w:pPr>
    </w:p>
    <w:p w14:paraId="087FE1DC" w14:textId="77777777" w:rsidR="001E2D70" w:rsidRDefault="001E2D70" w:rsidP="001E2D70">
      <w:pPr>
        <w:suppressAutoHyphens w:val="0"/>
        <w:spacing w:line="276" w:lineRule="auto"/>
      </w:pPr>
      <w:r>
        <w:t>Logistics Technician</w:t>
      </w:r>
    </w:p>
    <w:p w14:paraId="4C69585B" w14:textId="77777777" w:rsidR="009327A6" w:rsidRDefault="009327A6" w:rsidP="001E2D70">
      <w:pPr>
        <w:suppressAutoHyphens w:val="0"/>
        <w:spacing w:line="276" w:lineRule="auto"/>
      </w:pPr>
    </w:p>
    <w:p w14:paraId="779774AA" w14:textId="2B79083A" w:rsidR="001E2D70" w:rsidRDefault="001E2D70" w:rsidP="001E2D70">
      <w:pPr>
        <w:suppressAutoHyphens w:val="0"/>
        <w:spacing w:line="276" w:lineRule="auto"/>
      </w:pPr>
      <w:r>
        <w:t>Occupational skills covered by the school curriculum:</w:t>
      </w:r>
    </w:p>
    <w:p w14:paraId="0863A3CF" w14:textId="5D3D56A9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Planning, organization, implementation, and control of logistics tasks by land, air, and water transport.</w:t>
      </w:r>
    </w:p>
    <w:p w14:paraId="39AB545E" w14:textId="6A096493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Planning and organization of warehouse operations.</w:t>
      </w:r>
    </w:p>
    <w:p w14:paraId="60442D84" w14:textId="150AEF9A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Planning and organization of material procurement in production and distribution processes.</w:t>
      </w:r>
    </w:p>
    <w:p w14:paraId="4F71E3F7" w14:textId="65A987AB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Selection of packaging and preparation of goods for distribution.</w:t>
      </w:r>
    </w:p>
    <w:p w14:paraId="3474FDB2" w14:textId="56983AFD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Calculation of logistics service costs.</w:t>
      </w:r>
    </w:p>
    <w:p w14:paraId="26CD0781" w14:textId="61990258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Application of systems for goods identification and marking.</w:t>
      </w:r>
    </w:p>
    <w:p w14:paraId="48765B39" w14:textId="7B2668F5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Registration of municipal services infrastructure and calculation and analysis of technical infrastructure operating costs.</w:t>
      </w:r>
    </w:p>
    <w:p w14:paraId="4740B189" w14:textId="46C5730A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and implementation of recycling services.</w:t>
      </w:r>
    </w:p>
    <w:p w14:paraId="2DA3EE09" w14:textId="600AFF13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of public passenger transport services and preparation of timetables for municipal, intercity, and regional transport operations.</w:t>
      </w:r>
    </w:p>
    <w:p w14:paraId="7793BBB9" w14:textId="50958EF2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Management of the supply chain and goods transport in line with material flow.</w:t>
      </w:r>
    </w:p>
    <w:p w14:paraId="7B87AB9D" w14:textId="40F520CF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Determination of cycle and safety stocks as well as order timing and volumes.</w:t>
      </w:r>
    </w:p>
    <w:p w14:paraId="206B356D" w14:textId="11EBE6B8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Application of quality system procedures in the performance of logistics services.</w:t>
      </w:r>
    </w:p>
    <w:p w14:paraId="6A0BA364" w14:textId="290A0321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Calculation and monitoring of logistics costs.</w:t>
      </w:r>
    </w:p>
    <w:p w14:paraId="0F81C45F" w14:textId="3F2BEBA8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Compliance with occupational health and safety regulations, fire protection, and environmental protection requirements.</w:t>
      </w:r>
    </w:p>
    <w:p w14:paraId="2AB60AF4" w14:textId="6BA4458E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Provision of first aid in case of work-related accidents.</w:t>
      </w:r>
    </w:p>
    <w:p w14:paraId="24CEFF12" w14:textId="77777777" w:rsidR="001E2D70" w:rsidRDefault="001E2D70" w:rsidP="001E2D70">
      <w:pPr>
        <w:suppressAutoHyphens w:val="0"/>
        <w:spacing w:line="276" w:lineRule="auto"/>
      </w:pPr>
    </w:p>
    <w:p w14:paraId="529594D2" w14:textId="77777777" w:rsidR="009327A6" w:rsidRDefault="009327A6" w:rsidP="001E2D70">
      <w:pPr>
        <w:suppressAutoHyphens w:val="0"/>
        <w:spacing w:line="276" w:lineRule="auto"/>
      </w:pPr>
    </w:p>
    <w:p w14:paraId="3F746884" w14:textId="77777777" w:rsidR="009327A6" w:rsidRDefault="009327A6" w:rsidP="001E2D70">
      <w:pPr>
        <w:suppressAutoHyphens w:val="0"/>
        <w:spacing w:line="276" w:lineRule="auto"/>
      </w:pPr>
    </w:p>
    <w:p w14:paraId="341C21E4" w14:textId="4F7B1228" w:rsidR="001E2D70" w:rsidRDefault="001E2D70" w:rsidP="001E2D70">
      <w:pPr>
        <w:suppressAutoHyphens w:val="0"/>
        <w:spacing w:line="276" w:lineRule="auto"/>
      </w:pPr>
      <w:r>
        <w:t>Port and Terminal Exploitation Technician</w:t>
      </w:r>
    </w:p>
    <w:p w14:paraId="364D0531" w14:textId="77777777" w:rsidR="001E2D70" w:rsidRDefault="001E2D70" w:rsidP="001E2D70">
      <w:pPr>
        <w:suppressAutoHyphens w:val="0"/>
        <w:spacing w:line="276" w:lineRule="auto"/>
      </w:pPr>
    </w:p>
    <w:p w14:paraId="43CCE8B7" w14:textId="77777777" w:rsidR="001E2D70" w:rsidRDefault="001E2D70" w:rsidP="001E2D70">
      <w:pPr>
        <w:suppressAutoHyphens w:val="0"/>
        <w:spacing w:line="276" w:lineRule="auto"/>
      </w:pPr>
      <w:r>
        <w:t>Occupational skills covered by the school curriculum:</w:t>
      </w:r>
    </w:p>
    <w:p w14:paraId="0DEF9579" w14:textId="170C1029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Planning and execution of tasks related to port and terminal operations in accordance with current procedures.</w:t>
      </w:r>
    </w:p>
    <w:p w14:paraId="3B4602A6" w14:textId="77777777" w:rsidR="001E2D70" w:rsidRDefault="001E2D70" w:rsidP="001E2D70">
      <w:pPr>
        <w:suppressAutoHyphens w:val="0"/>
        <w:spacing w:line="276" w:lineRule="auto"/>
      </w:pPr>
    </w:p>
    <w:p w14:paraId="07E05CEB" w14:textId="3108E95C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Identification of the qualities of goods and cargo to be warehoused or transported.</w:t>
      </w:r>
    </w:p>
    <w:p w14:paraId="1225D4D2" w14:textId="7E2425BD" w:rsidR="001E2D70" w:rsidRDefault="009327A6" w:rsidP="001E2D70">
      <w:pPr>
        <w:suppressAutoHyphens w:val="0"/>
        <w:spacing w:line="276" w:lineRule="auto"/>
      </w:pPr>
      <w:r>
        <w:lastRenderedPageBreak/>
        <w:t>-</w:t>
      </w:r>
      <w:r w:rsidR="001E2D70">
        <w:t>Selection of appropriate handling equipment and vehicles for cargo operations in ports and terminals.</w:t>
      </w:r>
    </w:p>
    <w:p w14:paraId="65A93784" w14:textId="4BC8B806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Preparation of loading plans for transport means in ports and terminals.</w:t>
      </w:r>
    </w:p>
    <w:p w14:paraId="1734BFFB" w14:textId="0ACC00A1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Reading and interpretation of technical and operational documentation concerning transport means.</w:t>
      </w:r>
    </w:p>
    <w:p w14:paraId="1F91C25F" w14:textId="1FC01AA6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and execution of tasks related to servicing transport means in ports and terminals.</w:t>
      </w:r>
    </w:p>
    <w:p w14:paraId="16BC451C" w14:textId="2CF80F18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Performance of tasks related to warehousing, storage, and handling of goods and cargo in ports and terminals.</w:t>
      </w:r>
    </w:p>
    <w:p w14:paraId="4A56FE72" w14:textId="01DEB0F7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Use of IT tools in planning, organization, and operation of ports and terminals.</w:t>
      </w:r>
    </w:p>
    <w:p w14:paraId="7F60BA80" w14:textId="5FA08EC9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of tasks related to passenger services in ports and terminals.</w:t>
      </w:r>
    </w:p>
    <w:p w14:paraId="6BEB4E00" w14:textId="5E72C2F9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Performance of tasks related to the operation of material-handling machinery in ports and terminals.</w:t>
      </w:r>
    </w:p>
    <w:p w14:paraId="7ED12C80" w14:textId="2F2BE076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Organization and execution of tasks related to maintenance, inspection, and repair of internal transport equipment and vehicles.</w:t>
      </w:r>
    </w:p>
    <w:p w14:paraId="0EB7C07C" w14:textId="47F2AD57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Preparation of documentation concerning transport, warehousing, and handling of goods and cargo in ports and terminals.</w:t>
      </w:r>
    </w:p>
    <w:p w14:paraId="1341D6B0" w14:textId="57A00E21" w:rsidR="001E2D70" w:rsidRDefault="009327A6" w:rsidP="001E2D70">
      <w:pPr>
        <w:suppressAutoHyphens w:val="0"/>
        <w:spacing w:line="276" w:lineRule="auto"/>
      </w:pPr>
      <w:r>
        <w:t>-</w:t>
      </w:r>
      <w:r w:rsidR="001E2D70">
        <w:t>Compliance with occupational health and safety regulations, fire protection rules, and environmental protection requirements.</w:t>
      </w:r>
    </w:p>
    <w:p w14:paraId="5FD5DE13" w14:textId="77777777" w:rsidR="001E2D70" w:rsidRDefault="001E2D70" w:rsidP="001E2D70">
      <w:pPr>
        <w:suppressAutoHyphens w:val="0"/>
        <w:spacing w:line="276" w:lineRule="auto"/>
      </w:pPr>
    </w:p>
    <w:p w14:paraId="0E8290BF" w14:textId="77777777" w:rsidR="00C57BFB" w:rsidRDefault="00C57BFB" w:rsidP="00C57BFB">
      <w:pPr>
        <w:suppressAutoHyphens w:val="0"/>
        <w:spacing w:line="276" w:lineRule="auto"/>
      </w:pPr>
    </w:p>
    <w:p w14:paraId="41F7AF3A" w14:textId="77777777" w:rsidR="00C57BFB" w:rsidRDefault="00C57BFB" w:rsidP="00C57BFB">
      <w:pPr>
        <w:suppressAutoHyphens w:val="0"/>
        <w:spacing w:line="276" w:lineRule="auto"/>
      </w:pPr>
    </w:p>
    <w:p w14:paraId="560A149E" w14:textId="77777777" w:rsidR="00C57BFB" w:rsidRDefault="00C57BFB" w:rsidP="00C57BFB">
      <w:pPr>
        <w:suppressAutoHyphens w:val="0"/>
        <w:spacing w:line="276" w:lineRule="auto"/>
      </w:pPr>
      <w:r>
        <w:t>Road transport technician</w:t>
      </w:r>
    </w:p>
    <w:p w14:paraId="5BC5D55A" w14:textId="77777777" w:rsidR="00C57BFB" w:rsidRDefault="00C57BFB" w:rsidP="00C57BFB">
      <w:r>
        <w:t>Occupational skills covered by the school curriculum:</w:t>
      </w:r>
    </w:p>
    <w:p w14:paraId="4F96C35F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drive, control and operate motor vehicles in accordance w</w:t>
      </w:r>
      <w:r>
        <w:rPr>
          <w:lang w:val="en-US"/>
        </w:rPr>
        <w:t xml:space="preserve">ith road traffic regulations </w:t>
      </w:r>
      <w:r w:rsidRPr="00C57BFB">
        <w:rPr>
          <w:lang w:val="en-US"/>
        </w:rPr>
        <w:t>and authorizations held, using maps and auxi</w:t>
      </w:r>
      <w:r>
        <w:rPr>
          <w:lang w:val="en-US"/>
        </w:rPr>
        <w:t xml:space="preserve">liary devices used in the means </w:t>
      </w:r>
      <w:r w:rsidRPr="00C57BFB">
        <w:rPr>
          <w:lang w:val="en-US"/>
        </w:rPr>
        <w:t>road transport,</w:t>
      </w:r>
    </w:p>
    <w:p w14:paraId="65D20002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assess the technical condition of road transport means and select repair and regeneration methods,</w:t>
      </w:r>
    </w:p>
    <w:p w14:paraId="4457272A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select means of road transport depending on the type of goods transported and provide transport services,</w:t>
      </w:r>
    </w:p>
    <w:p w14:paraId="5E865950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plan the driver's working time, operation and use of road transport means,</w:t>
      </w:r>
    </w:p>
    <w:p w14:paraId="631D30D8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prepare documents related to the transport and operation of road transport means,</w:t>
      </w:r>
    </w:p>
    <w:p w14:paraId="71E7C60D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select forms of insurance in road transport and determine t</w:t>
      </w:r>
      <w:r>
        <w:rPr>
          <w:lang w:val="en-US"/>
        </w:rPr>
        <w:t xml:space="preserve">he scope of material liability, </w:t>
      </w:r>
      <w:r w:rsidRPr="00C57BFB">
        <w:rPr>
          <w:lang w:val="en-US"/>
        </w:rPr>
        <w:t>personal and solidary, for entrusted property,</w:t>
      </w:r>
    </w:p>
    <w:p w14:paraId="63A5DD07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estimate and calculate road transport</w:t>
      </w:r>
      <w:r>
        <w:rPr>
          <w:lang w:val="en-US"/>
        </w:rPr>
        <w:t xml:space="preserve"> costs using computer programs, </w:t>
      </w:r>
      <w:r w:rsidRPr="00C57BFB">
        <w:rPr>
          <w:lang w:val="en-US"/>
        </w:rPr>
        <w:t>and, in addition, in the scope of professional tasks performed:</w:t>
      </w:r>
    </w:p>
    <w:p w14:paraId="6D1D3C91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comply with occupational health and safety, fire protection and envir</w:t>
      </w:r>
      <w:r>
        <w:rPr>
          <w:lang w:val="en-US"/>
        </w:rPr>
        <w:t xml:space="preserve">onmental protection regulations </w:t>
      </w:r>
      <w:r w:rsidRPr="00C57BFB">
        <w:rPr>
          <w:lang w:val="en-US"/>
        </w:rPr>
        <w:t>and ergonomic requirements,</w:t>
      </w:r>
    </w:p>
    <w:p w14:paraId="15A97D84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provide first aid to victims of accidents at work and i</w:t>
      </w:r>
      <w:r>
        <w:rPr>
          <w:lang w:val="en-US"/>
        </w:rPr>
        <w:t xml:space="preserve">n health-threatening situations </w:t>
      </w:r>
      <w:r w:rsidRPr="00C57BFB">
        <w:rPr>
          <w:lang w:val="en-US"/>
        </w:rPr>
        <w:t>and life,</w:t>
      </w:r>
    </w:p>
    <w:p w14:paraId="2240E7BA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apply legal provisions regarding running a bus</w:t>
      </w:r>
      <w:r>
        <w:rPr>
          <w:lang w:val="en-US"/>
        </w:rPr>
        <w:t xml:space="preserve">iness, labor law and protection </w:t>
      </w:r>
      <w:r w:rsidRPr="00C57BFB">
        <w:rPr>
          <w:lang w:val="en-US"/>
        </w:rPr>
        <w:t>personal data,</w:t>
      </w:r>
    </w:p>
    <w:p w14:paraId="2F069BF2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use a foreign language and use foreign-language sources of information,</w:t>
      </w:r>
    </w:p>
    <w:p w14:paraId="2B99506F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  <w:r w:rsidRPr="00C57BFB">
        <w:rPr>
          <w:lang w:val="en-US"/>
        </w:rPr>
        <w:t>– organize the work of a small team</w:t>
      </w:r>
      <w:r>
        <w:rPr>
          <w:lang w:val="en-US"/>
        </w:rPr>
        <w:t>.</w:t>
      </w:r>
    </w:p>
    <w:p w14:paraId="33AF6AAC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</w:p>
    <w:p w14:paraId="6B9C12BC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</w:p>
    <w:p w14:paraId="5D87B6B9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Railway transport technician</w:t>
      </w:r>
    </w:p>
    <w:p w14:paraId="3A79BDEF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</w:p>
    <w:p w14:paraId="6B7854C9" w14:textId="77777777" w:rsidR="00860821" w:rsidRDefault="00860821" w:rsidP="00860821">
      <w:r>
        <w:t>Occupational skills covered by the school curriculum:</w:t>
      </w:r>
    </w:p>
    <w:p w14:paraId="0259907E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operate rail</w:t>
      </w:r>
      <w:r w:rsidRPr="00860821">
        <w:rPr>
          <w:lang w:val="en-US"/>
        </w:rPr>
        <w:t xml:space="preserve"> traffic in various operational situations at traffic stations and adjacent routes,</w:t>
      </w:r>
    </w:p>
    <w:p w14:paraId="4108F3C9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 xml:space="preserve">operate devices used at level </w:t>
      </w:r>
      <w:r>
        <w:rPr>
          <w:lang w:val="en-US"/>
        </w:rPr>
        <w:t>crossings, power supply and rail</w:t>
      </w:r>
      <w:r w:rsidRPr="00860821">
        <w:rPr>
          <w:lang w:val="en-US"/>
        </w:rPr>
        <w:t xml:space="preserve"> traffic control devices, and evaluate their technical condition,</w:t>
      </w:r>
    </w:p>
    <w:p w14:paraId="0F7D40D7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organize, supervise and coordinate the shunting works of railway carriers and users of railway sidings at the railway station,</w:t>
      </w:r>
    </w:p>
    <w:p w14:paraId="532D21EA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document the time and place of work of individual carriers,</w:t>
      </w:r>
    </w:p>
    <w:p w14:paraId="057AF57D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plan the demand for wagons and traction units and organize their work,</w:t>
      </w:r>
    </w:p>
    <w:p w14:paraId="592869F7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qualify wagons in terms of su</w:t>
      </w:r>
      <w:r>
        <w:rPr>
          <w:lang w:val="en-US"/>
        </w:rPr>
        <w:t>itability for national and international</w:t>
      </w:r>
      <w:r w:rsidRPr="00860821">
        <w:rPr>
          <w:lang w:val="en-US"/>
        </w:rPr>
        <w:t xml:space="preserve"> transport,</w:t>
      </w:r>
    </w:p>
    <w:p w14:paraId="7E76135A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perform technical and commercial checks on trainsets,</w:t>
      </w:r>
    </w:p>
    <w:p w14:paraId="12D14FBF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perform works related to the operation of wagon breaks,</w:t>
      </w:r>
    </w:p>
    <w:p w14:paraId="02ED032B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plan the work of the station, train crews and shunting teams and organize and carry out shunting work,</w:t>
      </w:r>
    </w:p>
    <w:p w14:paraId="599F459D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determine and register transport tariff charges and perform activities related to the operation of ticket and luggage counters and freight counters,</w:t>
      </w:r>
    </w:p>
    <w:p w14:paraId="4E3E6C55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organize the transport of persons, consignments and loads,</w:t>
      </w:r>
    </w:p>
    <w:p w14:paraId="4BCED09F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lastRenderedPageBreak/>
        <w:t>-</w:t>
      </w:r>
      <w:r w:rsidRPr="00860821">
        <w:rPr>
          <w:lang w:val="en-US"/>
        </w:rPr>
        <w:tab/>
        <w:t>control load securing against unauthorized access,</w:t>
      </w:r>
    </w:p>
    <w:p w14:paraId="58263223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communicate with Staff while operating railway traffic using communication equipment,</w:t>
      </w:r>
    </w:p>
    <w:p w14:paraId="4C5E4267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send and receive message</w:t>
      </w:r>
      <w:r>
        <w:rPr>
          <w:lang w:val="en-US"/>
        </w:rPr>
        <w:t xml:space="preserve">s using </w:t>
      </w:r>
      <w:proofErr w:type="spellStart"/>
      <w:r>
        <w:rPr>
          <w:lang w:val="en-US"/>
        </w:rPr>
        <w:t>signalling</w:t>
      </w:r>
      <w:proofErr w:type="spellEnd"/>
      <w:r>
        <w:rPr>
          <w:lang w:val="en-US"/>
        </w:rPr>
        <w:t xml:space="preserve"> used in rail </w:t>
      </w:r>
      <w:r w:rsidRPr="00860821">
        <w:rPr>
          <w:lang w:val="en-US"/>
        </w:rPr>
        <w:t>transport,</w:t>
      </w:r>
    </w:p>
    <w:p w14:paraId="57265384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use and prepare documentation relat</w:t>
      </w:r>
      <w:r>
        <w:rPr>
          <w:lang w:val="en-US"/>
        </w:rPr>
        <w:t xml:space="preserve">ed to the operation of rail </w:t>
      </w:r>
      <w:r w:rsidRPr="00860821">
        <w:rPr>
          <w:lang w:val="en-US"/>
        </w:rPr>
        <w:t>traffic and shunting work,</w:t>
      </w:r>
    </w:p>
    <w:p w14:paraId="745ED095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use the Safety Management System (SMS)</w:t>
      </w:r>
      <w:r>
        <w:rPr>
          <w:lang w:val="en-US"/>
        </w:rPr>
        <w:t xml:space="preserve"> procedures when operating rail </w:t>
      </w:r>
      <w:r w:rsidRPr="00860821">
        <w:rPr>
          <w:lang w:val="en-US"/>
        </w:rPr>
        <w:t>traffic and when a railway incident occurs,</w:t>
      </w:r>
    </w:p>
    <w:p w14:paraId="7474D7F7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classify and differentiate between rolling stock used for passenger and freight transport,</w:t>
      </w:r>
    </w:p>
    <w:p w14:paraId="418E180A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perform work related to the service of stations and points of loading,</w:t>
      </w:r>
    </w:p>
    <w:p w14:paraId="033D1479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follow procedures for preparation of trains and the transport of persons and goods,</w:t>
      </w:r>
    </w:p>
    <w:p w14:paraId="59471B74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use Computer programs supporting railway traffic management and documenting professional tasks performed,</w:t>
      </w:r>
    </w:p>
    <w:p w14:paraId="17F52582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use the timetable and the train traffic diagram,</w:t>
      </w:r>
    </w:p>
    <w:p w14:paraId="32ACBA14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observe occupational health and safety, fire and environmental protection regulations and the requirements of ergonomics,</w:t>
      </w:r>
    </w:p>
    <w:p w14:paraId="276B608B" w14:textId="77777777" w:rsidR="00860821" w:rsidRPr="00860821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follow the rules of culture and professional ethics in communication with other people,</w:t>
      </w:r>
    </w:p>
    <w:p w14:paraId="5D636EB7" w14:textId="09027564" w:rsidR="00C57BFB" w:rsidRDefault="00860821" w:rsidP="00860821">
      <w:pPr>
        <w:suppressAutoHyphens w:val="0"/>
        <w:spacing w:line="276" w:lineRule="auto"/>
        <w:rPr>
          <w:lang w:val="en-US"/>
        </w:rPr>
      </w:pPr>
      <w:r w:rsidRPr="00860821">
        <w:rPr>
          <w:lang w:val="en-US"/>
        </w:rPr>
        <w:t>-</w:t>
      </w:r>
      <w:r w:rsidRPr="00860821">
        <w:rPr>
          <w:lang w:val="en-US"/>
        </w:rPr>
        <w:tab/>
        <w:t>organize and manage the work of a small team.</w:t>
      </w:r>
    </w:p>
    <w:p w14:paraId="3E5E45C9" w14:textId="41A7FC4C" w:rsidR="00AA712F" w:rsidRDefault="00AA712F" w:rsidP="00860821">
      <w:pPr>
        <w:suppressAutoHyphens w:val="0"/>
        <w:spacing w:line="276" w:lineRule="auto"/>
        <w:rPr>
          <w:lang w:val="en-US"/>
        </w:rPr>
      </w:pPr>
    </w:p>
    <w:p w14:paraId="6486C600" w14:textId="5D23F66C" w:rsidR="00AA712F" w:rsidRDefault="00AA712F" w:rsidP="00860821">
      <w:pPr>
        <w:suppressAutoHyphens w:val="0"/>
        <w:spacing w:line="276" w:lineRule="auto"/>
        <w:rPr>
          <w:lang w:val="en-US"/>
        </w:rPr>
      </w:pPr>
    </w:p>
    <w:p w14:paraId="47B17B14" w14:textId="7ECB930A" w:rsidR="00D134F0" w:rsidRDefault="00D134F0" w:rsidP="00860821">
      <w:pPr>
        <w:suppressAutoHyphens w:val="0"/>
        <w:spacing w:line="276" w:lineRule="auto"/>
        <w:rPr>
          <w:lang w:val="en-US"/>
        </w:rPr>
      </w:pPr>
    </w:p>
    <w:p w14:paraId="62D4F299" w14:textId="2642B9BC" w:rsidR="00D134F0" w:rsidRDefault="00D134F0" w:rsidP="00860821">
      <w:pPr>
        <w:suppressAutoHyphens w:val="0"/>
        <w:spacing w:line="276" w:lineRule="auto"/>
        <w:rPr>
          <w:lang w:val="en-US"/>
        </w:rPr>
      </w:pPr>
      <w:r w:rsidRPr="00AA712F">
        <w:rPr>
          <w:lang w:val="en-US"/>
        </w:rPr>
        <w:t>Freight Forwarding Technician</w:t>
      </w:r>
    </w:p>
    <w:p w14:paraId="68DC1D9D" w14:textId="5F68F257" w:rsidR="00D134F0" w:rsidRDefault="00D134F0" w:rsidP="00860821">
      <w:pPr>
        <w:suppressAutoHyphens w:val="0"/>
        <w:spacing w:line="276" w:lineRule="auto"/>
        <w:rPr>
          <w:lang w:val="en-US"/>
        </w:rPr>
      </w:pPr>
    </w:p>
    <w:p w14:paraId="5825D96F" w14:textId="77777777" w:rsidR="00D134F0" w:rsidRDefault="00D134F0" w:rsidP="00860821">
      <w:pPr>
        <w:suppressAutoHyphens w:val="0"/>
        <w:spacing w:line="276" w:lineRule="auto"/>
        <w:rPr>
          <w:lang w:val="en-US"/>
        </w:rPr>
      </w:pPr>
    </w:p>
    <w:p w14:paraId="254104D0" w14:textId="66FE442E" w:rsidR="00AA712F" w:rsidRPr="00AA712F" w:rsidRDefault="00AA712F" w:rsidP="00AA712F">
      <w:pPr>
        <w:suppressAutoHyphens w:val="0"/>
        <w:spacing w:line="276" w:lineRule="auto"/>
        <w:rPr>
          <w:lang w:val="en-US"/>
        </w:rPr>
      </w:pPr>
      <w:r w:rsidRPr="00AA712F">
        <w:rPr>
          <w:lang w:val="en-US"/>
        </w:rPr>
        <w:t>Practical skills and tasks of a freight forward</w:t>
      </w:r>
      <w:r w:rsidR="001208A0">
        <w:rPr>
          <w:lang w:val="en-US"/>
        </w:rPr>
        <w:t>ing technician</w:t>
      </w:r>
      <w:r w:rsidRPr="00AA712F">
        <w:rPr>
          <w:lang w:val="en-US"/>
        </w:rPr>
        <w:t>:</w:t>
      </w:r>
    </w:p>
    <w:p w14:paraId="3A602990" w14:textId="2C1A1AB6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Transport planning and organization: Choosing the most suitable modes of transport, means of transport, and transport routes.</w:t>
      </w:r>
    </w:p>
    <w:p w14:paraId="7C3261E8" w14:textId="50A4AECD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Customer acquisition and negotiations: Securing contracts, negotiating terms of agreements and freight forwarding service prices.</w:t>
      </w:r>
    </w:p>
    <w:p w14:paraId="27B3F8AC" w14:textId="75DA55B7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Cost calculation and settlements: Calculating forwarding service costs as well as issuing and settling customer invoices.</w:t>
      </w:r>
    </w:p>
    <w:p w14:paraId="45E27E5A" w14:textId="71309B1F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Document preparation and management: Preparing all documentation related to transport and forwarding, including billing and transport documents.</w:t>
      </w:r>
    </w:p>
    <w:p w14:paraId="72DEB61F" w14:textId="3B3AF5C8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Cargo handling and warehousing organization: Coordinating loading, unloading, and temporary storage of goods.</w:t>
      </w:r>
    </w:p>
    <w:p w14:paraId="755D681E" w14:textId="0BD1D9F0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Transport process supervision: Monitoring transport progress and handling operations.</w:t>
      </w:r>
    </w:p>
    <w:p w14:paraId="3A5F450E" w14:textId="731F9704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Optimization of transport resources: Consolidating shipments and finding return loads.</w:t>
      </w:r>
    </w:p>
    <w:p w14:paraId="4EB57C58" w14:textId="7B2D31F3" w:rsidR="00AA712F" w:rsidRP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Customs clearance services: Organizing and preparing the required documents for customs clearance.</w:t>
      </w:r>
    </w:p>
    <w:p w14:paraId="01889833" w14:textId="155600DA" w:rsidR="00AA712F" w:rsidRDefault="00D134F0" w:rsidP="00AA712F">
      <w:pPr>
        <w:suppressAutoHyphens w:val="0"/>
        <w:spacing w:line="276" w:lineRule="auto"/>
        <w:rPr>
          <w:lang w:val="en-US"/>
        </w:rPr>
      </w:pPr>
      <w:r>
        <w:rPr>
          <w:lang w:val="en-US"/>
        </w:rPr>
        <w:t>-</w:t>
      </w:r>
      <w:r w:rsidR="00AA712F" w:rsidRPr="00AA712F">
        <w:rPr>
          <w:lang w:val="en-US"/>
        </w:rPr>
        <w:t>Specialist consulting: Providing clients with support in choosing means of transport, route planning, cargo securing, and insurance.</w:t>
      </w:r>
    </w:p>
    <w:p w14:paraId="4A9B417D" w14:textId="77777777" w:rsidR="00C57BFB" w:rsidRDefault="00C57BFB" w:rsidP="00C57BFB">
      <w:pPr>
        <w:suppressAutoHyphens w:val="0"/>
        <w:spacing w:line="276" w:lineRule="auto"/>
        <w:rPr>
          <w:lang w:val="en-US"/>
        </w:rPr>
      </w:pPr>
    </w:p>
    <w:p w14:paraId="412C3E8A" w14:textId="77777777" w:rsidR="00C57BFB" w:rsidRPr="00C57BFB" w:rsidRDefault="00C57BFB" w:rsidP="00C57BFB">
      <w:pPr>
        <w:suppressAutoHyphens w:val="0"/>
        <w:spacing w:line="276" w:lineRule="auto"/>
        <w:rPr>
          <w:lang w:val="en-US"/>
        </w:rPr>
      </w:pPr>
    </w:p>
    <w:p w14:paraId="5967FDB6" w14:textId="77777777" w:rsidR="001463BB" w:rsidRPr="0076335D" w:rsidRDefault="001463BB" w:rsidP="00761870">
      <w:pPr>
        <w:rPr>
          <w:lang w:val="en-US"/>
        </w:rPr>
      </w:pPr>
    </w:p>
    <w:p w14:paraId="057D1732" w14:textId="77777777" w:rsidR="00761870" w:rsidRDefault="00761870" w:rsidP="00761870"/>
    <w:p w14:paraId="2AEF981B" w14:textId="77777777" w:rsidR="00761870" w:rsidRDefault="00761870" w:rsidP="00761870"/>
    <w:sectPr w:rsidR="00761870" w:rsidSect="00C70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2A12388A"/>
    <w:multiLevelType w:val="hybridMultilevel"/>
    <w:tmpl w:val="7C100A4A"/>
    <w:lvl w:ilvl="0" w:tplc="17987F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3939B6"/>
    <w:multiLevelType w:val="hybridMultilevel"/>
    <w:tmpl w:val="B5A62932"/>
    <w:lvl w:ilvl="0" w:tplc="52B0A378">
      <w:start w:val="1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549919642">
    <w:abstractNumId w:val="0"/>
  </w:num>
  <w:num w:numId="2" w16cid:durableId="181939059">
    <w:abstractNumId w:val="2"/>
  </w:num>
  <w:num w:numId="3" w16cid:durableId="107551476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70"/>
    <w:rsid w:val="001208A0"/>
    <w:rsid w:val="001463BB"/>
    <w:rsid w:val="0017056C"/>
    <w:rsid w:val="00197B70"/>
    <w:rsid w:val="001B21A5"/>
    <w:rsid w:val="001E2D70"/>
    <w:rsid w:val="004C7A2A"/>
    <w:rsid w:val="004F3CF2"/>
    <w:rsid w:val="005B7170"/>
    <w:rsid w:val="00731A03"/>
    <w:rsid w:val="007562C1"/>
    <w:rsid w:val="00761870"/>
    <w:rsid w:val="0076335D"/>
    <w:rsid w:val="00805021"/>
    <w:rsid w:val="00860821"/>
    <w:rsid w:val="00922655"/>
    <w:rsid w:val="009327A6"/>
    <w:rsid w:val="00AA712F"/>
    <w:rsid w:val="00B0004C"/>
    <w:rsid w:val="00BF54DC"/>
    <w:rsid w:val="00C57BFB"/>
    <w:rsid w:val="00C70815"/>
    <w:rsid w:val="00D134F0"/>
    <w:rsid w:val="00D41715"/>
    <w:rsid w:val="00DC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7495"/>
  <w15:docId w15:val="{9715AA34-8E52-4EFF-8B1A-B0080B18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870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VNormal">
    <w:name w:val="CV Normal"/>
    <w:basedOn w:val="Normalny"/>
    <w:rsid w:val="00761870"/>
    <w:pPr>
      <w:ind w:left="113" w:right="113"/>
    </w:pPr>
  </w:style>
  <w:style w:type="character" w:customStyle="1" w:styleId="FootnoteCharacters">
    <w:name w:val="Footnote Characters"/>
    <w:rsid w:val="00761870"/>
  </w:style>
  <w:style w:type="paragraph" w:styleId="Akapitzlist">
    <w:name w:val="List Paragraph"/>
    <w:basedOn w:val="Normalny"/>
    <w:uiPriority w:val="34"/>
    <w:qFormat/>
    <w:rsid w:val="0076335D"/>
    <w:pPr>
      <w:ind w:left="720"/>
      <w:contextualSpacing/>
    </w:pPr>
    <w:rPr>
      <w:lang w:val="en-US"/>
    </w:rPr>
  </w:style>
  <w:style w:type="paragraph" w:customStyle="1" w:styleId="cvnormal0">
    <w:name w:val="cvnormal"/>
    <w:basedOn w:val="Normalny"/>
    <w:rsid w:val="00197B70"/>
    <w:pPr>
      <w:suppressAutoHyphens w:val="0"/>
      <w:spacing w:before="280" w:after="280"/>
    </w:pPr>
    <w:rPr>
      <w:rFonts w:ascii="Times New Roman" w:hAnsi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D87072717C34782526E74405A975D" ma:contentTypeVersion="16" ma:contentTypeDescription="Utwórz nowy dokument." ma:contentTypeScope="" ma:versionID="aef11ca4793b50cb0ec655cda79d660f">
  <xsd:schema xmlns:xsd="http://www.w3.org/2001/XMLSchema" xmlns:xs="http://www.w3.org/2001/XMLSchema" xmlns:p="http://schemas.microsoft.com/office/2006/metadata/properties" xmlns:ns3="e0f3a47e-249a-44d1-a5e2-35f842760f76" xmlns:ns4="937ca69e-0999-4765-9f94-5e7df78aeca6" targetNamespace="http://schemas.microsoft.com/office/2006/metadata/properties" ma:root="true" ma:fieldsID="b1704277acd53ab0b75626704d9a7cda" ns3:_="" ns4:_="">
    <xsd:import namespace="e0f3a47e-249a-44d1-a5e2-35f842760f76"/>
    <xsd:import namespace="937ca69e-0999-4765-9f94-5e7df78aec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a47e-249a-44d1-a5e2-35f842760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ca69e-0999-4765-9f94-5e7df78ae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f3a47e-249a-44d1-a5e2-35f842760f76" xsi:nil="true"/>
  </documentManagement>
</p:properties>
</file>

<file path=customXml/itemProps1.xml><?xml version="1.0" encoding="utf-8"?>
<ds:datastoreItem xmlns:ds="http://schemas.openxmlformats.org/officeDocument/2006/customXml" ds:itemID="{61CDB35A-9D62-4B9C-A309-D8C30CD119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35B4F-BCA0-4DB9-9B76-A6B6DB933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3a47e-249a-44d1-a5e2-35f842760f76"/>
    <ds:schemaRef ds:uri="937ca69e-0999-4765-9f94-5e7df78a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82EF4-BDA1-4F8D-8E09-BF8E854BB2DC}">
  <ds:schemaRefs>
    <ds:schemaRef ds:uri="http://purl.org/dc/elements/1.1/"/>
    <ds:schemaRef ds:uri="e0f3a47e-249a-44d1-a5e2-35f842760f76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37ca69e-0999-4765-9f94-5e7df78aeca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IBM2</dc:creator>
  <cp:lastModifiedBy>Magdalena Rotter</cp:lastModifiedBy>
  <cp:revision>2</cp:revision>
  <dcterms:created xsi:type="dcterms:W3CDTF">2026-09-11T15:21:00Z</dcterms:created>
  <dcterms:modified xsi:type="dcterms:W3CDTF">2026-09-11T15:21:00Z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0x010100403D87072717C34782526E74405A975D</vt:lpwstr>
  </property>
</Properties>
</file>